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A8E" w:rsidRPr="0053015E" w:rsidRDefault="00432A8E" w:rsidP="00432A8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3015E">
        <w:rPr>
          <w:rFonts w:ascii="Times New Roman" w:hAnsi="Times New Roman" w:cs="Times New Roman"/>
          <w:b/>
          <w:sz w:val="32"/>
          <w:szCs w:val="32"/>
        </w:rPr>
        <w:t>ФИНАНСОВОЕ УПРАВЛЕНИЕ</w:t>
      </w:r>
    </w:p>
    <w:p w:rsidR="00432A8E" w:rsidRPr="0053015E" w:rsidRDefault="00432A8E" w:rsidP="00432A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A8E" w:rsidRPr="0053015E" w:rsidRDefault="00432A8E" w:rsidP="00432A8E">
      <w:pPr>
        <w:pStyle w:val="a7"/>
        <w:spacing w:line="240" w:lineRule="auto"/>
        <w:rPr>
          <w:sz w:val="24"/>
          <w:szCs w:val="24"/>
        </w:rPr>
      </w:pPr>
      <w:r w:rsidRPr="0053015E">
        <w:rPr>
          <w:sz w:val="24"/>
          <w:szCs w:val="24"/>
        </w:rPr>
        <w:t>МУНИЦИПАЛЬНОГО ОБРАЗОВАНИЯ «ГОРОДСКОЙ ОКРУГ НОГЛИКСКИЙ»</w:t>
      </w:r>
    </w:p>
    <w:p w:rsidR="00432A8E" w:rsidRPr="0053015E" w:rsidRDefault="00432A8E" w:rsidP="00432A8E">
      <w:pPr>
        <w:pStyle w:val="a7"/>
        <w:spacing w:line="240" w:lineRule="auto"/>
        <w:rPr>
          <w:sz w:val="24"/>
          <w:szCs w:val="24"/>
        </w:rPr>
      </w:pPr>
      <w:r w:rsidRPr="0053015E">
        <w:rPr>
          <w:sz w:val="24"/>
          <w:szCs w:val="24"/>
        </w:rPr>
        <w:t xml:space="preserve">  САХАЛИНСКОЙ ОБЛАСТИ</w:t>
      </w:r>
    </w:p>
    <w:p w:rsidR="00432A8E" w:rsidRPr="0053015E" w:rsidRDefault="00432A8E" w:rsidP="00432A8E">
      <w:pPr>
        <w:pStyle w:val="a7"/>
        <w:spacing w:line="240" w:lineRule="auto"/>
        <w:rPr>
          <w:sz w:val="24"/>
          <w:szCs w:val="24"/>
        </w:rPr>
      </w:pPr>
    </w:p>
    <w:p w:rsidR="00432A8E" w:rsidRPr="0053015E" w:rsidRDefault="00432A8E" w:rsidP="00432A8E">
      <w:pPr>
        <w:pBdr>
          <w:top w:val="single" w:sz="18" w:space="1" w:color="auto"/>
          <w:bottom w:val="single" w:sz="18" w:space="1" w:color="auto"/>
        </w:pBdr>
        <w:spacing w:after="0" w:line="240" w:lineRule="auto"/>
        <w:rPr>
          <w:rFonts w:ascii="Times New Roman" w:hAnsi="Times New Roman" w:cs="Times New Roman"/>
          <w:b/>
          <w:i/>
        </w:rPr>
      </w:pPr>
      <w:r w:rsidRPr="0053015E">
        <w:rPr>
          <w:rFonts w:ascii="Times New Roman" w:hAnsi="Times New Roman" w:cs="Times New Roman"/>
          <w:b/>
          <w:i/>
        </w:rPr>
        <w:t xml:space="preserve">694450  п. Ноглики,                                            </w:t>
      </w:r>
      <w:r w:rsidR="00632141" w:rsidRPr="0053015E">
        <w:rPr>
          <w:rFonts w:ascii="Times New Roman" w:hAnsi="Times New Roman" w:cs="Times New Roman"/>
          <w:b/>
          <w:i/>
        </w:rPr>
        <w:t xml:space="preserve"> </w:t>
      </w:r>
      <w:r w:rsidRPr="0053015E">
        <w:rPr>
          <w:rFonts w:ascii="Times New Roman" w:hAnsi="Times New Roman" w:cs="Times New Roman"/>
          <w:b/>
          <w:i/>
        </w:rPr>
        <w:t xml:space="preserve">тел.: 9-73-63, </w:t>
      </w:r>
      <w:r w:rsidRPr="0053015E">
        <w:rPr>
          <w:rFonts w:ascii="Times New Roman" w:hAnsi="Times New Roman" w:cs="Times New Roman"/>
          <w:b/>
          <w:i/>
          <w:lang w:val="en-US"/>
        </w:rPr>
        <w:t>e</w:t>
      </w:r>
      <w:r w:rsidRPr="0053015E">
        <w:rPr>
          <w:rFonts w:ascii="Times New Roman" w:hAnsi="Times New Roman" w:cs="Times New Roman"/>
          <w:b/>
          <w:i/>
        </w:rPr>
        <w:t>-</w:t>
      </w:r>
      <w:r w:rsidRPr="0053015E">
        <w:rPr>
          <w:rFonts w:ascii="Times New Roman" w:hAnsi="Times New Roman" w:cs="Times New Roman"/>
          <w:b/>
          <w:i/>
          <w:lang w:val="en-US"/>
        </w:rPr>
        <w:t>mail</w:t>
      </w:r>
      <w:r w:rsidRPr="0053015E">
        <w:rPr>
          <w:rFonts w:ascii="Times New Roman" w:hAnsi="Times New Roman" w:cs="Times New Roman"/>
          <w:b/>
          <w:i/>
        </w:rPr>
        <w:t xml:space="preserve">: </w:t>
      </w:r>
      <w:proofErr w:type="spellStart"/>
      <w:r w:rsidRPr="0053015E">
        <w:rPr>
          <w:rFonts w:ascii="Times New Roman" w:hAnsi="Times New Roman" w:cs="Times New Roman"/>
          <w:b/>
          <w:i/>
          <w:lang w:val="en-US"/>
        </w:rPr>
        <w:t>nogliki</w:t>
      </w:r>
      <w:proofErr w:type="spellEnd"/>
      <w:r w:rsidRPr="0053015E">
        <w:rPr>
          <w:rFonts w:ascii="Times New Roman" w:hAnsi="Times New Roman" w:cs="Times New Roman"/>
          <w:b/>
          <w:i/>
        </w:rPr>
        <w:t>@</w:t>
      </w:r>
      <w:proofErr w:type="spellStart"/>
      <w:r w:rsidRPr="0053015E">
        <w:rPr>
          <w:rFonts w:ascii="Times New Roman" w:hAnsi="Times New Roman" w:cs="Times New Roman"/>
          <w:b/>
          <w:i/>
          <w:lang w:val="en-US"/>
        </w:rPr>
        <w:t>fu</w:t>
      </w:r>
      <w:proofErr w:type="spellEnd"/>
      <w:r w:rsidRPr="0053015E">
        <w:rPr>
          <w:rFonts w:ascii="Times New Roman" w:hAnsi="Times New Roman" w:cs="Times New Roman"/>
          <w:b/>
          <w:i/>
        </w:rPr>
        <w:t>.</w:t>
      </w:r>
      <w:proofErr w:type="spellStart"/>
      <w:r w:rsidRPr="0053015E">
        <w:rPr>
          <w:rFonts w:ascii="Times New Roman" w:hAnsi="Times New Roman" w:cs="Times New Roman"/>
          <w:b/>
          <w:i/>
          <w:lang w:val="en-US"/>
        </w:rPr>
        <w:t>adm</w:t>
      </w:r>
      <w:proofErr w:type="spellEnd"/>
      <w:r w:rsidRPr="0053015E">
        <w:rPr>
          <w:rFonts w:ascii="Times New Roman" w:hAnsi="Times New Roman" w:cs="Times New Roman"/>
          <w:b/>
          <w:i/>
        </w:rPr>
        <w:t>.</w:t>
      </w:r>
      <w:proofErr w:type="spellStart"/>
      <w:r w:rsidRPr="0053015E">
        <w:rPr>
          <w:rFonts w:ascii="Times New Roman" w:hAnsi="Times New Roman" w:cs="Times New Roman"/>
          <w:b/>
          <w:i/>
          <w:lang w:val="en-US"/>
        </w:rPr>
        <w:t>sakhalin</w:t>
      </w:r>
      <w:proofErr w:type="spellEnd"/>
      <w:r w:rsidRPr="0053015E">
        <w:rPr>
          <w:rFonts w:ascii="Times New Roman" w:hAnsi="Times New Roman" w:cs="Times New Roman"/>
          <w:b/>
          <w:i/>
        </w:rPr>
        <w:t>.</w:t>
      </w:r>
      <w:proofErr w:type="spellStart"/>
      <w:r w:rsidRPr="0053015E">
        <w:rPr>
          <w:rFonts w:ascii="Times New Roman" w:hAnsi="Times New Roman" w:cs="Times New Roman"/>
          <w:b/>
          <w:i/>
          <w:lang w:val="en-US"/>
        </w:rPr>
        <w:t>ru</w:t>
      </w:r>
      <w:proofErr w:type="spellEnd"/>
    </w:p>
    <w:p w:rsidR="00432A8E" w:rsidRPr="0053015E" w:rsidRDefault="00432A8E" w:rsidP="00432A8E">
      <w:pPr>
        <w:pBdr>
          <w:top w:val="single" w:sz="18" w:space="1" w:color="auto"/>
          <w:bottom w:val="single" w:sz="18" w:space="1" w:color="auto"/>
        </w:pBdr>
        <w:spacing w:after="0" w:line="240" w:lineRule="auto"/>
        <w:rPr>
          <w:rFonts w:ascii="Times New Roman" w:hAnsi="Times New Roman" w:cs="Times New Roman"/>
          <w:b/>
          <w:i/>
        </w:rPr>
      </w:pPr>
      <w:r w:rsidRPr="0053015E">
        <w:rPr>
          <w:rFonts w:ascii="Times New Roman" w:hAnsi="Times New Roman" w:cs="Times New Roman"/>
          <w:b/>
          <w:i/>
        </w:rPr>
        <w:t xml:space="preserve">ул. Советская, 15                                              </w:t>
      </w:r>
      <w:r w:rsidR="00632141" w:rsidRPr="0053015E">
        <w:rPr>
          <w:rFonts w:ascii="Times New Roman" w:hAnsi="Times New Roman" w:cs="Times New Roman"/>
          <w:b/>
          <w:i/>
        </w:rPr>
        <w:t xml:space="preserve">  </w:t>
      </w:r>
      <w:proofErr w:type="gramStart"/>
      <w:r w:rsidRPr="0053015E">
        <w:rPr>
          <w:rFonts w:ascii="Times New Roman" w:hAnsi="Times New Roman" w:cs="Times New Roman"/>
          <w:b/>
          <w:i/>
        </w:rPr>
        <w:t>факс:  9</w:t>
      </w:r>
      <w:proofErr w:type="gramEnd"/>
      <w:r w:rsidRPr="0053015E">
        <w:rPr>
          <w:rFonts w:ascii="Times New Roman" w:hAnsi="Times New Roman" w:cs="Times New Roman"/>
          <w:b/>
          <w:i/>
        </w:rPr>
        <w:t>-73-63</w:t>
      </w:r>
    </w:p>
    <w:p w:rsidR="00432A8E" w:rsidRPr="0053015E" w:rsidRDefault="00432A8E" w:rsidP="00432A8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15D69" w:rsidRPr="0053015E" w:rsidRDefault="00632141" w:rsidP="00432A8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ПРИКАЗ</w:t>
      </w:r>
      <w:r w:rsidR="00432A8E" w:rsidRPr="0053015E">
        <w:rPr>
          <w:rFonts w:ascii="Times New Roman" w:hAnsi="Times New Roman" w:cs="Times New Roman"/>
          <w:sz w:val="24"/>
          <w:szCs w:val="24"/>
        </w:rPr>
        <w:t xml:space="preserve"> </w:t>
      </w:r>
      <w:r w:rsidR="00266A34">
        <w:rPr>
          <w:rFonts w:ascii="Times New Roman" w:hAnsi="Times New Roman" w:cs="Times New Roman"/>
          <w:sz w:val="24"/>
          <w:szCs w:val="24"/>
        </w:rPr>
        <w:t xml:space="preserve">№ </w:t>
      </w:r>
      <w:r w:rsidR="00184658">
        <w:rPr>
          <w:rFonts w:ascii="Times New Roman" w:hAnsi="Times New Roman" w:cs="Times New Roman"/>
          <w:sz w:val="24"/>
          <w:szCs w:val="24"/>
        </w:rPr>
        <w:t>54</w:t>
      </w:r>
    </w:p>
    <w:p w:rsidR="00315D69" w:rsidRPr="0053015E" w:rsidRDefault="00432A8E" w:rsidP="00172827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53015E">
        <w:rPr>
          <w:rFonts w:ascii="Times New Roman" w:hAnsi="Times New Roman" w:cs="Times New Roman"/>
          <w:b w:val="0"/>
          <w:sz w:val="24"/>
          <w:szCs w:val="24"/>
        </w:rPr>
        <w:t>о</w:t>
      </w:r>
      <w:r w:rsidR="00A042BE" w:rsidRPr="0053015E">
        <w:rPr>
          <w:rFonts w:ascii="Times New Roman" w:hAnsi="Times New Roman" w:cs="Times New Roman"/>
          <w:b w:val="0"/>
          <w:sz w:val="24"/>
          <w:szCs w:val="24"/>
        </w:rPr>
        <w:t xml:space="preserve">т </w:t>
      </w:r>
      <w:r w:rsidR="00184658">
        <w:rPr>
          <w:rFonts w:ascii="Times New Roman" w:hAnsi="Times New Roman" w:cs="Times New Roman"/>
          <w:b w:val="0"/>
          <w:sz w:val="24"/>
          <w:szCs w:val="24"/>
        </w:rPr>
        <w:t>25</w:t>
      </w:r>
      <w:r w:rsidR="005A41FA">
        <w:rPr>
          <w:rFonts w:ascii="Times New Roman" w:hAnsi="Times New Roman" w:cs="Times New Roman"/>
          <w:b w:val="0"/>
          <w:sz w:val="24"/>
          <w:szCs w:val="24"/>
        </w:rPr>
        <w:t>.12</w:t>
      </w:r>
      <w:r w:rsidR="00266A34">
        <w:rPr>
          <w:rFonts w:ascii="Times New Roman" w:hAnsi="Times New Roman" w:cs="Times New Roman"/>
          <w:b w:val="0"/>
          <w:sz w:val="24"/>
          <w:szCs w:val="24"/>
        </w:rPr>
        <w:t>.2018</w:t>
      </w:r>
    </w:p>
    <w:p w:rsidR="00315D69" w:rsidRPr="0053015E" w:rsidRDefault="00315D6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B5481" w:rsidRDefault="000B54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внесении изменений в приказ </w:t>
      </w:r>
    </w:p>
    <w:p w:rsidR="000B5481" w:rsidRDefault="000B5481" w:rsidP="000B54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28.01.2016 № 2 «Об утверждении </w:t>
      </w:r>
    </w:p>
    <w:p w:rsidR="000B5481" w:rsidRDefault="000B5481" w:rsidP="000B54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Порядка</w:t>
      </w:r>
      <w:r w:rsidRPr="0053015E">
        <w:rPr>
          <w:rFonts w:ascii="Times New Roman" w:hAnsi="Times New Roman" w:cs="Times New Roman"/>
          <w:sz w:val="24"/>
          <w:szCs w:val="24"/>
        </w:rPr>
        <w:t xml:space="preserve"> составления и ведения сводной </w:t>
      </w:r>
    </w:p>
    <w:p w:rsidR="000B5481" w:rsidRDefault="000B5481" w:rsidP="000B54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бюджетной росписи бюджета муниципального </w:t>
      </w:r>
    </w:p>
    <w:p w:rsidR="000B5481" w:rsidRDefault="000B5481" w:rsidP="000B54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образования «Городской округ Ногликский» </w:t>
      </w:r>
    </w:p>
    <w:p w:rsidR="000B5481" w:rsidRDefault="000B5481" w:rsidP="000B54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и бюджетных росписей главных распорядителей </w:t>
      </w:r>
    </w:p>
    <w:p w:rsidR="000B5481" w:rsidRDefault="000B5481" w:rsidP="000B54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средств местного бюджета (главных </w:t>
      </w:r>
    </w:p>
    <w:p w:rsidR="000B5481" w:rsidRDefault="000B5481" w:rsidP="000B54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администраторов источников финансирования</w:t>
      </w:r>
    </w:p>
    <w:p w:rsidR="00315D69" w:rsidRPr="0053015E" w:rsidRDefault="000B5481" w:rsidP="000B54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дефицита местного </w:t>
      </w:r>
      <w:r>
        <w:rPr>
          <w:rFonts w:ascii="Times New Roman" w:hAnsi="Times New Roman" w:cs="Times New Roman"/>
          <w:sz w:val="24"/>
          <w:szCs w:val="24"/>
        </w:rPr>
        <w:t>бюджета)»</w:t>
      </w:r>
    </w:p>
    <w:p w:rsidR="00315D69" w:rsidRDefault="00315D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96EA9" w:rsidRPr="0053015E" w:rsidRDefault="00D96E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100D4" w:rsidRPr="0053015E" w:rsidRDefault="00C100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>В соответствии с пунктом 1 статьи 217 и пунктом 1 статьи 219.1 Бюджетного кодекса Российской Федерации приказываю:</w:t>
      </w:r>
    </w:p>
    <w:p w:rsidR="008A65E0" w:rsidRDefault="000B5481" w:rsidP="008A65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65E0">
        <w:rPr>
          <w:rFonts w:ascii="Times New Roman" w:hAnsi="Times New Roman" w:cs="Times New Roman"/>
          <w:sz w:val="24"/>
          <w:szCs w:val="24"/>
        </w:rPr>
        <w:t xml:space="preserve">Внести изменения в </w:t>
      </w:r>
      <w:r w:rsidR="00C100D4" w:rsidRPr="008A65E0">
        <w:rPr>
          <w:rFonts w:ascii="Times New Roman" w:hAnsi="Times New Roman" w:cs="Times New Roman"/>
          <w:sz w:val="24"/>
          <w:szCs w:val="24"/>
        </w:rPr>
        <w:t xml:space="preserve">Порядок составления и ведения сводной бюджетной росписи </w:t>
      </w:r>
      <w:r w:rsidR="00315D69" w:rsidRPr="008A65E0">
        <w:rPr>
          <w:rFonts w:ascii="Times New Roman" w:hAnsi="Times New Roman" w:cs="Times New Roman"/>
          <w:sz w:val="24"/>
          <w:szCs w:val="24"/>
        </w:rPr>
        <w:t>бюджета муниципального образования «Городской округ Ногликский»</w:t>
      </w:r>
      <w:r w:rsidR="00F03553" w:rsidRPr="008A65E0">
        <w:rPr>
          <w:rFonts w:ascii="Times New Roman" w:hAnsi="Times New Roman" w:cs="Times New Roman"/>
          <w:sz w:val="24"/>
          <w:szCs w:val="24"/>
        </w:rPr>
        <w:t xml:space="preserve"> (далее – местный бюджет</w:t>
      </w:r>
      <w:r w:rsidR="00052B04" w:rsidRPr="008A65E0">
        <w:rPr>
          <w:rFonts w:ascii="Times New Roman" w:hAnsi="Times New Roman" w:cs="Times New Roman"/>
          <w:sz w:val="24"/>
          <w:szCs w:val="24"/>
        </w:rPr>
        <w:t>)</w:t>
      </w:r>
      <w:r w:rsidR="00315D69" w:rsidRPr="008A65E0">
        <w:rPr>
          <w:rFonts w:ascii="Times New Roman" w:hAnsi="Times New Roman" w:cs="Times New Roman"/>
          <w:sz w:val="24"/>
          <w:szCs w:val="24"/>
        </w:rPr>
        <w:t xml:space="preserve"> </w:t>
      </w:r>
      <w:r w:rsidR="00C100D4" w:rsidRPr="008A65E0">
        <w:rPr>
          <w:rFonts w:ascii="Times New Roman" w:hAnsi="Times New Roman" w:cs="Times New Roman"/>
          <w:sz w:val="24"/>
          <w:szCs w:val="24"/>
        </w:rPr>
        <w:t xml:space="preserve">и бюджетных росписей главных распорядителей средств </w:t>
      </w:r>
      <w:r w:rsidR="00052B04" w:rsidRPr="008A65E0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C100D4" w:rsidRPr="008A65E0">
        <w:rPr>
          <w:rFonts w:ascii="Times New Roman" w:hAnsi="Times New Roman" w:cs="Times New Roman"/>
          <w:sz w:val="24"/>
          <w:szCs w:val="24"/>
        </w:rPr>
        <w:t xml:space="preserve">бюджета (главных администраторов источников финансирования дефицита </w:t>
      </w:r>
      <w:r w:rsidR="00052B04" w:rsidRPr="008A65E0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8A65E0">
        <w:rPr>
          <w:rFonts w:ascii="Times New Roman" w:hAnsi="Times New Roman" w:cs="Times New Roman"/>
          <w:sz w:val="24"/>
          <w:szCs w:val="24"/>
        </w:rPr>
        <w:t>бюджета), утвержденный приказом финансового управления муниципального образования «Городской округ Ногликский» от 28.01.2016 № 2</w:t>
      </w:r>
      <w:r w:rsidR="005A41FA">
        <w:rPr>
          <w:rFonts w:ascii="Times New Roman" w:hAnsi="Times New Roman" w:cs="Times New Roman"/>
          <w:sz w:val="24"/>
          <w:szCs w:val="24"/>
        </w:rPr>
        <w:t xml:space="preserve"> (в редакции от 23.10.2018</w:t>
      </w:r>
      <w:r w:rsidR="008A65E0" w:rsidRPr="008A65E0">
        <w:rPr>
          <w:rFonts w:ascii="Times New Roman" w:hAnsi="Times New Roman" w:cs="Times New Roman"/>
          <w:sz w:val="24"/>
          <w:szCs w:val="24"/>
        </w:rPr>
        <w:t xml:space="preserve"> </w:t>
      </w:r>
      <w:r w:rsidR="005A41FA">
        <w:rPr>
          <w:rFonts w:ascii="Times New Roman" w:hAnsi="Times New Roman" w:cs="Times New Roman"/>
          <w:sz w:val="24"/>
          <w:szCs w:val="24"/>
        </w:rPr>
        <w:t>№ 44/1</w:t>
      </w:r>
      <w:r w:rsidR="008A65E0">
        <w:rPr>
          <w:rFonts w:ascii="Times New Roman" w:hAnsi="Times New Roman" w:cs="Times New Roman"/>
          <w:sz w:val="24"/>
          <w:szCs w:val="24"/>
        </w:rPr>
        <w:t xml:space="preserve">), изложив </w:t>
      </w:r>
      <w:r w:rsidR="005A41FA">
        <w:rPr>
          <w:rFonts w:ascii="Times New Roman" w:hAnsi="Times New Roman" w:cs="Times New Roman"/>
          <w:sz w:val="24"/>
          <w:szCs w:val="24"/>
        </w:rPr>
        <w:t>приложение 7 «Справочник видов изменений сводной бюджетной росписи бюджета муниципального образования «Городской округ Ногликский» в новой редакции (прилагается).</w:t>
      </w:r>
    </w:p>
    <w:p w:rsidR="008A65E0" w:rsidRPr="008A65E0" w:rsidRDefault="008A65E0" w:rsidP="008A65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2141" w:rsidRDefault="006321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96EA9" w:rsidRDefault="00D96E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96EA9" w:rsidRPr="0053015E" w:rsidRDefault="00D96E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10D9" w:rsidRPr="0053015E" w:rsidRDefault="00D510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3015E">
        <w:rPr>
          <w:rFonts w:ascii="Times New Roman" w:hAnsi="Times New Roman" w:cs="Times New Roman"/>
          <w:sz w:val="24"/>
          <w:szCs w:val="24"/>
        </w:rPr>
        <w:t xml:space="preserve">Начальник управления                                                                                 </w:t>
      </w:r>
      <w:r w:rsidR="000B5481">
        <w:rPr>
          <w:rFonts w:ascii="Times New Roman" w:hAnsi="Times New Roman" w:cs="Times New Roman"/>
          <w:sz w:val="24"/>
          <w:szCs w:val="24"/>
        </w:rPr>
        <w:t xml:space="preserve">     </w:t>
      </w:r>
      <w:r w:rsidRPr="0053015E">
        <w:rPr>
          <w:rFonts w:ascii="Times New Roman" w:hAnsi="Times New Roman" w:cs="Times New Roman"/>
          <w:sz w:val="24"/>
          <w:szCs w:val="24"/>
        </w:rPr>
        <w:t>Е.</w:t>
      </w:r>
      <w:r w:rsidR="000B5481">
        <w:rPr>
          <w:rFonts w:ascii="Times New Roman" w:hAnsi="Times New Roman" w:cs="Times New Roman"/>
          <w:sz w:val="24"/>
          <w:szCs w:val="24"/>
        </w:rPr>
        <w:t>В. Петрушенко</w:t>
      </w:r>
    </w:p>
    <w:p w:rsidR="00A26E24" w:rsidRPr="0053015E" w:rsidRDefault="00A26E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50A4B" w:rsidRPr="0053015E" w:rsidRDefault="00C50A4B" w:rsidP="008F6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textAlignment w:val="top"/>
        <w:rPr>
          <w:rFonts w:ascii="Times New Roman" w:hAnsi="Times New Roman" w:cs="Times New Roman"/>
          <w:sz w:val="24"/>
          <w:szCs w:val="24"/>
        </w:rPr>
      </w:pPr>
      <w:bookmarkStart w:id="0" w:name="P57"/>
      <w:bookmarkEnd w:id="0"/>
    </w:p>
    <w:p w:rsidR="00D96EA9" w:rsidRDefault="00D96EA9" w:rsidP="00F46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EA9" w:rsidRDefault="00D96EA9" w:rsidP="00F46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EA9" w:rsidRDefault="00D96EA9" w:rsidP="00F46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EA9" w:rsidRDefault="00D96EA9" w:rsidP="00F46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EA9" w:rsidRDefault="00D96EA9" w:rsidP="00F46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C5E" w:rsidRDefault="005D7C5E" w:rsidP="00F46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D96EA9" w:rsidRDefault="00D96EA9" w:rsidP="00F46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EA9" w:rsidRPr="0053015E" w:rsidRDefault="00D96EA9" w:rsidP="00F46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26E" w:rsidRPr="0053015E" w:rsidRDefault="0029326E" w:rsidP="008F6F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9326E" w:rsidRPr="0053015E" w:rsidSect="00A26E24">
      <w:headerReference w:type="default" r:id="rId8"/>
      <w:footerReference w:type="default" r:id="rId9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481" w:rsidRDefault="000B5481" w:rsidP="008E3A4B">
      <w:pPr>
        <w:spacing w:after="0" w:line="240" w:lineRule="auto"/>
      </w:pPr>
      <w:r>
        <w:separator/>
      </w:r>
    </w:p>
  </w:endnote>
  <w:endnote w:type="continuationSeparator" w:id="0">
    <w:p w:rsidR="000B5481" w:rsidRDefault="000B5481" w:rsidP="008E3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5481" w:rsidRDefault="000B548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481" w:rsidRDefault="000B5481" w:rsidP="008E3A4B">
      <w:pPr>
        <w:spacing w:after="0" w:line="240" w:lineRule="auto"/>
      </w:pPr>
      <w:r>
        <w:separator/>
      </w:r>
    </w:p>
  </w:footnote>
  <w:footnote w:type="continuationSeparator" w:id="0">
    <w:p w:rsidR="000B5481" w:rsidRDefault="000B5481" w:rsidP="008E3A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5481" w:rsidRDefault="000B5481">
    <w:pPr>
      <w:pStyle w:val="ab"/>
      <w:jc w:val="center"/>
    </w:pPr>
  </w:p>
  <w:p w:rsidR="000B5481" w:rsidRDefault="000B548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20CFC"/>
    <w:multiLevelType w:val="hybridMultilevel"/>
    <w:tmpl w:val="AD66BF20"/>
    <w:lvl w:ilvl="0" w:tplc="09AAFC82">
      <w:start w:val="2"/>
      <w:numFmt w:val="bullet"/>
      <w:lvlText w:val=""/>
      <w:lvlJc w:val="left"/>
      <w:pPr>
        <w:ind w:left="90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0C69390F"/>
    <w:multiLevelType w:val="hybridMultilevel"/>
    <w:tmpl w:val="5764229A"/>
    <w:lvl w:ilvl="0" w:tplc="015A2C36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D7B309D"/>
    <w:multiLevelType w:val="hybridMultilevel"/>
    <w:tmpl w:val="82F69876"/>
    <w:lvl w:ilvl="0" w:tplc="5F4A15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32044E6"/>
    <w:multiLevelType w:val="hybridMultilevel"/>
    <w:tmpl w:val="4A8AE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F67FCF"/>
    <w:multiLevelType w:val="hybridMultilevel"/>
    <w:tmpl w:val="F6D6F5CE"/>
    <w:lvl w:ilvl="0" w:tplc="494A34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0D73FA5"/>
    <w:multiLevelType w:val="hybridMultilevel"/>
    <w:tmpl w:val="B552B69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A97FAD"/>
    <w:multiLevelType w:val="hybridMultilevel"/>
    <w:tmpl w:val="E01C4DCC"/>
    <w:lvl w:ilvl="0" w:tplc="118EC80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00D4"/>
    <w:rsid w:val="00002681"/>
    <w:rsid w:val="00005A50"/>
    <w:rsid w:val="00021ED8"/>
    <w:rsid w:val="00031AA9"/>
    <w:rsid w:val="00037D24"/>
    <w:rsid w:val="000444B9"/>
    <w:rsid w:val="00052B04"/>
    <w:rsid w:val="000545DD"/>
    <w:rsid w:val="000B5481"/>
    <w:rsid w:val="000C65DD"/>
    <w:rsid w:val="000D30EF"/>
    <w:rsid w:val="000D6330"/>
    <w:rsid w:val="000E6C7F"/>
    <w:rsid w:val="000F01B8"/>
    <w:rsid w:val="00143378"/>
    <w:rsid w:val="00153FB1"/>
    <w:rsid w:val="0017102F"/>
    <w:rsid w:val="00172827"/>
    <w:rsid w:val="001764E5"/>
    <w:rsid w:val="00184658"/>
    <w:rsid w:val="001965DA"/>
    <w:rsid w:val="001A1EE6"/>
    <w:rsid w:val="001A5E31"/>
    <w:rsid w:val="001C395F"/>
    <w:rsid w:val="001C446F"/>
    <w:rsid w:val="001D339D"/>
    <w:rsid w:val="001D3D28"/>
    <w:rsid w:val="001E4CB9"/>
    <w:rsid w:val="00200027"/>
    <w:rsid w:val="00204F67"/>
    <w:rsid w:val="00225226"/>
    <w:rsid w:val="0024345D"/>
    <w:rsid w:val="00264DA8"/>
    <w:rsid w:val="00266A34"/>
    <w:rsid w:val="0029326E"/>
    <w:rsid w:val="002A70D6"/>
    <w:rsid w:val="002C3B8E"/>
    <w:rsid w:val="002D2202"/>
    <w:rsid w:val="002D7F2A"/>
    <w:rsid w:val="00313CD0"/>
    <w:rsid w:val="00315D69"/>
    <w:rsid w:val="00320815"/>
    <w:rsid w:val="00320ABE"/>
    <w:rsid w:val="0033420E"/>
    <w:rsid w:val="0034194F"/>
    <w:rsid w:val="00374167"/>
    <w:rsid w:val="003759D1"/>
    <w:rsid w:val="003A6482"/>
    <w:rsid w:val="003E2D19"/>
    <w:rsid w:val="003E47C8"/>
    <w:rsid w:val="00405BE7"/>
    <w:rsid w:val="00427CA4"/>
    <w:rsid w:val="00430A56"/>
    <w:rsid w:val="00432A8E"/>
    <w:rsid w:val="00433BAA"/>
    <w:rsid w:val="00440A3D"/>
    <w:rsid w:val="004455CC"/>
    <w:rsid w:val="004456D3"/>
    <w:rsid w:val="00462180"/>
    <w:rsid w:val="0048018A"/>
    <w:rsid w:val="004928C2"/>
    <w:rsid w:val="004C4EE0"/>
    <w:rsid w:val="004F1494"/>
    <w:rsid w:val="005143F1"/>
    <w:rsid w:val="0053015E"/>
    <w:rsid w:val="005512D3"/>
    <w:rsid w:val="005538C2"/>
    <w:rsid w:val="0056181F"/>
    <w:rsid w:val="00564361"/>
    <w:rsid w:val="00572001"/>
    <w:rsid w:val="0057210D"/>
    <w:rsid w:val="00573611"/>
    <w:rsid w:val="00574C3F"/>
    <w:rsid w:val="005760C8"/>
    <w:rsid w:val="00585B53"/>
    <w:rsid w:val="005A0F6E"/>
    <w:rsid w:val="005A41FA"/>
    <w:rsid w:val="005D7C5E"/>
    <w:rsid w:val="005F3675"/>
    <w:rsid w:val="00602D31"/>
    <w:rsid w:val="006105A0"/>
    <w:rsid w:val="00613CDB"/>
    <w:rsid w:val="00632141"/>
    <w:rsid w:val="0067463B"/>
    <w:rsid w:val="00695CC5"/>
    <w:rsid w:val="006B2507"/>
    <w:rsid w:val="006B270B"/>
    <w:rsid w:val="006B3412"/>
    <w:rsid w:val="006E2BEF"/>
    <w:rsid w:val="006E73D0"/>
    <w:rsid w:val="006F3019"/>
    <w:rsid w:val="00701295"/>
    <w:rsid w:val="00702CBA"/>
    <w:rsid w:val="007118A9"/>
    <w:rsid w:val="00720306"/>
    <w:rsid w:val="007225A2"/>
    <w:rsid w:val="00732537"/>
    <w:rsid w:val="00737338"/>
    <w:rsid w:val="00744023"/>
    <w:rsid w:val="00762B50"/>
    <w:rsid w:val="00776D7B"/>
    <w:rsid w:val="00780C14"/>
    <w:rsid w:val="00782263"/>
    <w:rsid w:val="00792FC4"/>
    <w:rsid w:val="007B20F3"/>
    <w:rsid w:val="007D138F"/>
    <w:rsid w:val="00814524"/>
    <w:rsid w:val="00815BE3"/>
    <w:rsid w:val="00817DF5"/>
    <w:rsid w:val="00823F7E"/>
    <w:rsid w:val="00825CD9"/>
    <w:rsid w:val="00847FA2"/>
    <w:rsid w:val="00854AF0"/>
    <w:rsid w:val="0087442C"/>
    <w:rsid w:val="00881962"/>
    <w:rsid w:val="00886906"/>
    <w:rsid w:val="00892694"/>
    <w:rsid w:val="008A25F0"/>
    <w:rsid w:val="008A65E0"/>
    <w:rsid w:val="008B2294"/>
    <w:rsid w:val="008B6645"/>
    <w:rsid w:val="008B7839"/>
    <w:rsid w:val="008E3A4B"/>
    <w:rsid w:val="008F6F69"/>
    <w:rsid w:val="008F7FB8"/>
    <w:rsid w:val="0090137E"/>
    <w:rsid w:val="009340FE"/>
    <w:rsid w:val="00942C29"/>
    <w:rsid w:val="00943086"/>
    <w:rsid w:val="00947D1F"/>
    <w:rsid w:val="00955955"/>
    <w:rsid w:val="00986D59"/>
    <w:rsid w:val="0099282F"/>
    <w:rsid w:val="009E25F4"/>
    <w:rsid w:val="00A03D9A"/>
    <w:rsid w:val="00A042BE"/>
    <w:rsid w:val="00A04DB0"/>
    <w:rsid w:val="00A1367D"/>
    <w:rsid w:val="00A25861"/>
    <w:rsid w:val="00A26E24"/>
    <w:rsid w:val="00A43B5A"/>
    <w:rsid w:val="00A53BB7"/>
    <w:rsid w:val="00A720F0"/>
    <w:rsid w:val="00A74C95"/>
    <w:rsid w:val="00A778B8"/>
    <w:rsid w:val="00A8094C"/>
    <w:rsid w:val="00AD3EF1"/>
    <w:rsid w:val="00AE5505"/>
    <w:rsid w:val="00B244E3"/>
    <w:rsid w:val="00B5148E"/>
    <w:rsid w:val="00B754D5"/>
    <w:rsid w:val="00B823B3"/>
    <w:rsid w:val="00BB7255"/>
    <w:rsid w:val="00BC13C7"/>
    <w:rsid w:val="00BC4149"/>
    <w:rsid w:val="00BC4AF4"/>
    <w:rsid w:val="00BC6C98"/>
    <w:rsid w:val="00C100D4"/>
    <w:rsid w:val="00C12E2D"/>
    <w:rsid w:val="00C50A4B"/>
    <w:rsid w:val="00C70729"/>
    <w:rsid w:val="00C761B1"/>
    <w:rsid w:val="00C974F3"/>
    <w:rsid w:val="00CB250E"/>
    <w:rsid w:val="00CE6C0F"/>
    <w:rsid w:val="00D16A52"/>
    <w:rsid w:val="00D25713"/>
    <w:rsid w:val="00D26633"/>
    <w:rsid w:val="00D378E8"/>
    <w:rsid w:val="00D47D79"/>
    <w:rsid w:val="00D510D9"/>
    <w:rsid w:val="00D55E26"/>
    <w:rsid w:val="00D57EC7"/>
    <w:rsid w:val="00D83AD8"/>
    <w:rsid w:val="00D92B9D"/>
    <w:rsid w:val="00D96EA9"/>
    <w:rsid w:val="00DB4358"/>
    <w:rsid w:val="00DB54EA"/>
    <w:rsid w:val="00DB77B9"/>
    <w:rsid w:val="00DC48DF"/>
    <w:rsid w:val="00DC4F9A"/>
    <w:rsid w:val="00DE2EC3"/>
    <w:rsid w:val="00E63F76"/>
    <w:rsid w:val="00E666FE"/>
    <w:rsid w:val="00E70866"/>
    <w:rsid w:val="00E81455"/>
    <w:rsid w:val="00E9264D"/>
    <w:rsid w:val="00EB0BBF"/>
    <w:rsid w:val="00EC04A7"/>
    <w:rsid w:val="00ED72EF"/>
    <w:rsid w:val="00EE52DA"/>
    <w:rsid w:val="00EF5F8A"/>
    <w:rsid w:val="00F00B9D"/>
    <w:rsid w:val="00F03553"/>
    <w:rsid w:val="00F04726"/>
    <w:rsid w:val="00F13A09"/>
    <w:rsid w:val="00F43853"/>
    <w:rsid w:val="00F46435"/>
    <w:rsid w:val="00F725FC"/>
    <w:rsid w:val="00F746D7"/>
    <w:rsid w:val="00F75AC5"/>
    <w:rsid w:val="00F82C89"/>
    <w:rsid w:val="00F83B6E"/>
    <w:rsid w:val="00FA3771"/>
    <w:rsid w:val="00FC2E65"/>
    <w:rsid w:val="00FD141E"/>
    <w:rsid w:val="00FD15A0"/>
    <w:rsid w:val="00FE4228"/>
    <w:rsid w:val="00FE4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C22060-FFAE-4374-B00D-0856FC740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B20F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C100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C100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9E25F4"/>
    <w:pPr>
      <w:ind w:left="720"/>
      <w:contextualSpacing/>
    </w:pPr>
  </w:style>
  <w:style w:type="paragraph" w:styleId="a4">
    <w:name w:val="No Spacing"/>
    <w:qFormat/>
    <w:rsid w:val="009430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430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Document Map"/>
    <w:basedOn w:val="a"/>
    <w:link w:val="a6"/>
    <w:uiPriority w:val="99"/>
    <w:semiHidden/>
    <w:unhideWhenUsed/>
    <w:rsid w:val="00D25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D25713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rsid w:val="00432A8E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432A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34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340F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8E3A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E3A4B"/>
  </w:style>
  <w:style w:type="paragraph" w:styleId="ad">
    <w:name w:val="footer"/>
    <w:basedOn w:val="a"/>
    <w:link w:val="ae"/>
    <w:uiPriority w:val="99"/>
    <w:unhideWhenUsed/>
    <w:rsid w:val="008E3A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E3A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32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C11D6-E41D-484D-83BA-50DB03C0E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6582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petrushenko</dc:creator>
  <cp:lastModifiedBy>Елена В. Петрушенко</cp:lastModifiedBy>
  <cp:revision>26</cp:revision>
  <cp:lastPrinted>2018-12-25T06:55:00Z</cp:lastPrinted>
  <dcterms:created xsi:type="dcterms:W3CDTF">2016-01-21T03:42:00Z</dcterms:created>
  <dcterms:modified xsi:type="dcterms:W3CDTF">2018-12-25T06:55:00Z</dcterms:modified>
</cp:coreProperties>
</file>